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B949" w14:textId="2D1C71D9" w:rsidR="00A92F20" w:rsidRDefault="00D470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O Prefeito Municipal de Praia Grande, Estado de Santa Catarina, no uso de suas atribuições legais, mediante as condições estipuladas </w:t>
      </w:r>
      <w:r w:rsidR="00A92F20">
        <w:rPr>
          <w:rFonts w:ascii="Lao UI" w:eastAsia="Lao UI" w:hAnsi="Lao UI" w:cs="Lao UI"/>
          <w:sz w:val="20"/>
          <w:szCs w:val="20"/>
        </w:rPr>
        <w:t>no</w:t>
      </w:r>
      <w:r w:rsidRPr="00964911">
        <w:rPr>
          <w:rFonts w:ascii="Lao UI" w:eastAsia="Lao UI" w:hAnsi="Lao UI" w:cs="Lao UI"/>
          <w:sz w:val="20"/>
          <w:szCs w:val="20"/>
        </w:rPr>
        <w:t xml:space="preserve"> Edital</w:t>
      </w:r>
      <w:r w:rsidR="00A92F20">
        <w:rPr>
          <w:rFonts w:ascii="Lao UI" w:eastAsia="Lao UI" w:hAnsi="Lao UI" w:cs="Lao UI"/>
          <w:sz w:val="20"/>
          <w:szCs w:val="20"/>
        </w:rPr>
        <w:t xml:space="preserve"> nº 001/2022</w:t>
      </w:r>
      <w:r w:rsidRPr="00964911">
        <w:rPr>
          <w:rFonts w:ascii="Lao UI" w:eastAsia="Lao UI" w:hAnsi="Lao UI" w:cs="Lao UI"/>
          <w:sz w:val="20"/>
          <w:szCs w:val="20"/>
        </w:rPr>
        <w:t>, em conformidade com a Constituição Federal e demais disposições atinentes à matéria, em conjunto com a Comissão Organizadora de processos seletivos, nomeada através da Portaria n° 530/2022,</w:t>
      </w:r>
      <w:r w:rsidR="00A92F20">
        <w:rPr>
          <w:rFonts w:ascii="Lao UI" w:eastAsia="Lao UI" w:hAnsi="Lao UI" w:cs="Lao UI"/>
          <w:sz w:val="20"/>
          <w:szCs w:val="20"/>
        </w:rPr>
        <w:t xml:space="preserve"> resolve,</w:t>
      </w:r>
    </w:p>
    <w:p w14:paraId="1F8C34D8" w14:textId="77777777" w:rsidR="00A92F20" w:rsidRDefault="00A92F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</w:p>
    <w:p w14:paraId="6C834341" w14:textId="7A8BCFAB" w:rsidR="00A92F20" w:rsidRDefault="00D47053" w:rsidP="00A92F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TORNA</w:t>
      </w:r>
      <w:r w:rsidR="00A92F20">
        <w:rPr>
          <w:rFonts w:ascii="Lao UI" w:eastAsia="Lao UI" w:hAnsi="Lao UI" w:cs="Lao UI"/>
          <w:b/>
          <w:sz w:val="20"/>
          <w:szCs w:val="20"/>
        </w:rPr>
        <w:t>R</w:t>
      </w:r>
      <w:r w:rsidRPr="00964911">
        <w:rPr>
          <w:rFonts w:ascii="Lao UI" w:eastAsia="Lao UI" w:hAnsi="Lao UI" w:cs="Lao UI"/>
          <w:b/>
          <w:sz w:val="20"/>
          <w:szCs w:val="20"/>
        </w:rPr>
        <w:t xml:space="preserve"> PÚBLICO</w:t>
      </w:r>
    </w:p>
    <w:p w14:paraId="68D2E0D0" w14:textId="77777777" w:rsidR="00A92F20" w:rsidRDefault="00A92F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</w:p>
    <w:p w14:paraId="02B9DA42" w14:textId="3A438921" w:rsidR="00A92F20" w:rsidRDefault="00A92F20" w:rsidP="00A92F20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1º -</w:t>
      </w:r>
      <w:r w:rsidRPr="00C82F1E">
        <w:rPr>
          <w:rFonts w:ascii="Lao UI" w:eastAsia="Lao UI" w:hAnsi="Lao UI" w:cs="Lao UI"/>
          <w:sz w:val="20"/>
          <w:szCs w:val="20"/>
        </w:rPr>
        <w:t xml:space="preserve"> A </w:t>
      </w:r>
      <w:r w:rsidR="00F01DB0">
        <w:rPr>
          <w:rFonts w:ascii="Lao UI" w:eastAsia="Lao UI" w:hAnsi="Lao UI" w:cs="Lao UI"/>
          <w:sz w:val="20"/>
          <w:szCs w:val="20"/>
        </w:rPr>
        <w:t xml:space="preserve">prorrogação do prazo de inscrição e pagamento da taxa de inscrição do </w:t>
      </w:r>
      <w:r>
        <w:rPr>
          <w:rFonts w:ascii="Lao UI" w:eastAsia="Lao UI" w:hAnsi="Lao UI" w:cs="Lao UI"/>
          <w:sz w:val="20"/>
          <w:szCs w:val="20"/>
        </w:rPr>
        <w:t>Processo Seletivo Público</w:t>
      </w:r>
      <w:r w:rsidRPr="00C82F1E">
        <w:rPr>
          <w:rFonts w:ascii="Lao UI" w:eastAsia="Lao UI" w:hAnsi="Lao UI" w:cs="Lao UI"/>
          <w:sz w:val="20"/>
          <w:szCs w:val="20"/>
        </w:rPr>
        <w:t xml:space="preserve"> nº 0</w:t>
      </w:r>
      <w:r>
        <w:rPr>
          <w:rFonts w:ascii="Lao UI" w:eastAsia="Lao UI" w:hAnsi="Lao UI" w:cs="Lao UI"/>
          <w:sz w:val="20"/>
          <w:szCs w:val="20"/>
        </w:rPr>
        <w:t>0</w:t>
      </w:r>
      <w:r w:rsidRPr="00C82F1E">
        <w:rPr>
          <w:rFonts w:ascii="Lao UI" w:eastAsia="Lao UI" w:hAnsi="Lao UI" w:cs="Lao UI"/>
          <w:sz w:val="20"/>
          <w:szCs w:val="20"/>
        </w:rPr>
        <w:t>1/2022</w:t>
      </w:r>
      <w:r w:rsidR="00F01DB0">
        <w:rPr>
          <w:rFonts w:ascii="Lao UI" w:eastAsia="Lao UI" w:hAnsi="Lao UI" w:cs="Lao UI"/>
          <w:sz w:val="20"/>
          <w:szCs w:val="20"/>
        </w:rPr>
        <w:t>.</w:t>
      </w:r>
    </w:p>
    <w:p w14:paraId="2EF6C123" w14:textId="77777777" w:rsidR="00A92F20" w:rsidRPr="00C82F1E" w:rsidRDefault="00A92F20" w:rsidP="00A92F20">
      <w:pPr>
        <w:autoSpaceDE w:val="0"/>
        <w:autoSpaceDN w:val="0"/>
        <w:adjustRightInd w:val="0"/>
        <w:ind w:firstLine="851"/>
        <w:jc w:val="both"/>
        <w:rPr>
          <w:rFonts w:ascii="Lao UI" w:eastAsia="Lao UI" w:hAnsi="Lao UI" w:cs="Lao UI"/>
          <w:sz w:val="12"/>
          <w:szCs w:val="12"/>
        </w:rPr>
      </w:pPr>
    </w:p>
    <w:p w14:paraId="4B5C272B" w14:textId="7A8D6C12" w:rsidR="00A92F20" w:rsidRDefault="00A92F20" w:rsidP="00A92F20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sz w:val="20"/>
          <w:szCs w:val="20"/>
        </w:rPr>
        <w:t>Art. 2º -</w:t>
      </w:r>
      <w:r w:rsidRPr="00C82F1E">
        <w:rPr>
          <w:rFonts w:ascii="Lao UI" w:eastAsia="Lao UI" w:hAnsi="Lao UI" w:cs="Lao UI"/>
          <w:sz w:val="20"/>
          <w:szCs w:val="20"/>
        </w:rPr>
        <w:t xml:space="preserve"> </w:t>
      </w:r>
      <w:r w:rsidR="00F01DB0">
        <w:rPr>
          <w:rFonts w:ascii="Lao UI" w:eastAsia="Lao UI" w:hAnsi="Lao UI" w:cs="Lao UI"/>
          <w:sz w:val="20"/>
          <w:szCs w:val="20"/>
        </w:rPr>
        <w:t>O cronograma previsto no edital de abertura passa a vigorar com as seguintes datas:</w:t>
      </w:r>
    </w:p>
    <w:p w14:paraId="0B49A121" w14:textId="22B72E88" w:rsidR="00F01DB0" w:rsidRDefault="00F01DB0" w:rsidP="00A92F20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</w:p>
    <w:tbl>
      <w:tblPr>
        <w:tblStyle w:val="a"/>
        <w:tblW w:w="10670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2306"/>
        <w:gridCol w:w="8364"/>
      </w:tblGrid>
      <w:tr w:rsidR="00F01DB0" w:rsidRPr="00964911" w14:paraId="2389CA0B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2E24E6BD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sz w:val="22"/>
                <w:szCs w:val="22"/>
              </w:rPr>
            </w:pPr>
            <w:bookmarkStart w:id="0" w:name="_Hlk120693832"/>
            <w:r w:rsidRPr="00964911">
              <w:rPr>
                <w:rFonts w:ascii="Lao UI" w:eastAsia="Lao UI" w:hAnsi="Lao UI" w:cs="Lao UI"/>
                <w:b/>
                <w:sz w:val="22"/>
                <w:szCs w:val="22"/>
              </w:rPr>
              <w:t>DATAS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14:paraId="58B49A21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o UI" w:eastAsia="Lao UI" w:hAnsi="Lao UI" w:cs="Lao UI"/>
                <w:b/>
                <w:sz w:val="22"/>
                <w:szCs w:val="22"/>
              </w:rPr>
            </w:pPr>
            <w:r w:rsidRPr="00964911">
              <w:rPr>
                <w:rFonts w:ascii="Lao UI" w:eastAsia="Lao UI" w:hAnsi="Lao UI" w:cs="Lao UI"/>
                <w:b/>
                <w:sz w:val="22"/>
                <w:szCs w:val="22"/>
              </w:rPr>
              <w:t>ETAPA OU ATIVIDADE</w:t>
            </w:r>
          </w:p>
        </w:tc>
      </w:tr>
      <w:tr w:rsidR="00F01DB0" w:rsidRPr="00964911" w14:paraId="237EA1CB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CA9B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11/11/2022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8881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Publicação do Edital</w:t>
            </w:r>
          </w:p>
        </w:tc>
      </w:tr>
      <w:tr w:rsidR="00F01DB0" w:rsidRPr="00964911" w14:paraId="7BDD2B1F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B5EC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11/11/22 a 17/11/2022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FC05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 xml:space="preserve">Período de Inscrição com isenção da taxa de inscrição </w:t>
            </w:r>
          </w:p>
        </w:tc>
      </w:tr>
      <w:tr w:rsidR="00F01DB0" w:rsidRPr="00964911" w14:paraId="6127F6A1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4643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21/11/2022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57E0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Publicação dos pedidos de isenção deferidos e indeferidos</w:t>
            </w:r>
          </w:p>
        </w:tc>
      </w:tr>
      <w:tr w:rsidR="00F01DB0" w:rsidRPr="00964911" w14:paraId="06242881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588D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22/11/2022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FFCD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 xml:space="preserve">Prazo para recurso Edital de Isenção </w:t>
            </w:r>
          </w:p>
        </w:tc>
      </w:tr>
      <w:tr w:rsidR="00F01DB0" w:rsidRPr="00964911" w14:paraId="3B7F337D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85DA" w14:textId="5449F7D1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 xml:space="preserve">11/11/22 a </w:t>
            </w:r>
            <w:r w:rsidRPr="00F01DB0">
              <w:rPr>
                <w:rFonts w:ascii="Lao UI" w:eastAsia="Lao UI" w:hAnsi="Lao UI" w:cs="Lao UI"/>
                <w:color w:val="FF0000"/>
                <w:sz w:val="20"/>
                <w:szCs w:val="20"/>
              </w:rPr>
              <w:t>30</w:t>
            </w:r>
            <w:r w:rsidRPr="00F01DB0">
              <w:rPr>
                <w:rFonts w:ascii="Lao UI" w:eastAsia="Lao UI" w:hAnsi="Lao UI" w:cs="Lao UI"/>
                <w:color w:val="FF0000"/>
                <w:sz w:val="20"/>
                <w:szCs w:val="20"/>
              </w:rPr>
              <w:t>/11/2022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BD63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Período de Inscrição</w:t>
            </w:r>
          </w:p>
        </w:tc>
      </w:tr>
      <w:tr w:rsidR="00F01DB0" w:rsidRPr="00964911" w14:paraId="6C60E2A5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8EA" w14:textId="215075C3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F01DB0">
              <w:rPr>
                <w:rFonts w:ascii="Lao UI" w:eastAsia="Lao UI" w:hAnsi="Lao UI" w:cs="Lao UI"/>
                <w:color w:val="FF0000"/>
                <w:sz w:val="20"/>
                <w:szCs w:val="20"/>
              </w:rPr>
              <w:t>30</w:t>
            </w:r>
            <w:r w:rsidRPr="00F01DB0">
              <w:rPr>
                <w:rFonts w:ascii="Lao UI" w:eastAsia="Lao UI" w:hAnsi="Lao UI" w:cs="Lao UI"/>
                <w:color w:val="FF0000"/>
                <w:sz w:val="20"/>
                <w:szCs w:val="20"/>
              </w:rPr>
              <w:t>/11/2022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5F11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Último dia para pagamento do boleto bancário</w:t>
            </w:r>
          </w:p>
        </w:tc>
      </w:tr>
      <w:tr w:rsidR="00F01DB0" w:rsidRPr="00964911" w14:paraId="50152750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B1E" w14:textId="0E220AD4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F01DB0">
              <w:rPr>
                <w:rFonts w:ascii="Lao UI" w:eastAsia="Lao UI" w:hAnsi="Lao UI" w:cs="Lao UI"/>
                <w:color w:val="FF0000"/>
                <w:sz w:val="20"/>
                <w:szCs w:val="20"/>
              </w:rPr>
              <w:t>06</w:t>
            </w:r>
            <w:r w:rsidRPr="00F01DB0">
              <w:rPr>
                <w:rFonts w:ascii="Lao UI" w:eastAsia="Lao UI" w:hAnsi="Lao UI" w:cs="Lao UI"/>
                <w:color w:val="FF0000"/>
                <w:sz w:val="20"/>
                <w:szCs w:val="20"/>
              </w:rPr>
              <w:t>/12/2022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4C62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Publicação da relação das inscrições homologadas e divulgação dos locais para realização das provas objetivas.</w:t>
            </w:r>
          </w:p>
        </w:tc>
      </w:tr>
      <w:tr w:rsidR="00F01DB0" w:rsidRPr="00964911" w14:paraId="666E13E0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0E7D" w14:textId="1A47BC40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F01DB0">
              <w:rPr>
                <w:rFonts w:ascii="Lao UI" w:eastAsia="Lao UI" w:hAnsi="Lao UI" w:cs="Lao UI"/>
                <w:color w:val="FF0000"/>
                <w:sz w:val="20"/>
                <w:szCs w:val="20"/>
              </w:rPr>
              <w:t>07</w:t>
            </w:r>
            <w:r w:rsidRPr="00F01DB0">
              <w:rPr>
                <w:rFonts w:ascii="Lao UI" w:eastAsia="Lao UI" w:hAnsi="Lao UI" w:cs="Lao UI"/>
                <w:color w:val="FF0000"/>
                <w:sz w:val="20"/>
                <w:szCs w:val="20"/>
              </w:rPr>
              <w:t>/12/2022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B6DD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 xml:space="preserve">Prazo para recurso quanto a homologação das inscrições </w:t>
            </w:r>
          </w:p>
        </w:tc>
      </w:tr>
      <w:tr w:rsidR="00F01DB0" w:rsidRPr="00964911" w14:paraId="310B4425" w14:textId="77777777" w:rsidTr="00345696">
        <w:trPr>
          <w:cantSplit/>
          <w:trHeight w:val="340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7FD5F2E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b/>
              </w:rPr>
            </w:pPr>
            <w:r w:rsidRPr="00964911">
              <w:rPr>
                <w:rFonts w:ascii="Lao UI" w:eastAsia="Lao UI" w:hAnsi="Lao UI" w:cs="Lao UI"/>
                <w:b/>
              </w:rPr>
              <w:t>11/12/2022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E392348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b/>
              </w:rPr>
            </w:pPr>
            <w:r w:rsidRPr="00964911">
              <w:rPr>
                <w:rFonts w:ascii="Lao UI" w:eastAsia="Lao UI" w:hAnsi="Lao UI" w:cs="Lao UI"/>
                <w:b/>
              </w:rPr>
              <w:t xml:space="preserve">Data Provável da Prova Escrita e Títulos  </w:t>
            </w:r>
          </w:p>
        </w:tc>
      </w:tr>
      <w:tr w:rsidR="00F01DB0" w:rsidRPr="00964911" w14:paraId="30BEACBD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01C1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1"/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11/12/2022 às 20 horas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1970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 xml:space="preserve">Publicação do gabarito preliminar da prova objetiva no site </w:t>
            </w:r>
            <w:r w:rsidRPr="00964911">
              <w:rPr>
                <w:rFonts w:ascii="Lao UI" w:eastAsia="Lao UI" w:hAnsi="Lao UI" w:cs="Lao UI"/>
                <w:b/>
                <w:sz w:val="20"/>
                <w:szCs w:val="20"/>
              </w:rPr>
              <w:t>www.ippec.org.br</w:t>
            </w:r>
          </w:p>
        </w:tc>
      </w:tr>
      <w:tr w:rsidR="00F01DB0" w:rsidRPr="00964911" w14:paraId="06A02C0B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9A57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12/12/2022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C09D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Recebimento de recurso contra gabarito preliminar e questões da prova escrita</w:t>
            </w:r>
          </w:p>
        </w:tc>
      </w:tr>
      <w:tr w:rsidR="00F01DB0" w:rsidRPr="00964911" w14:paraId="15078E31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4FC7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16/12/2022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5E75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Publicação do resultado da prova escrita e Títulos</w:t>
            </w:r>
          </w:p>
        </w:tc>
      </w:tr>
      <w:tr w:rsidR="00F01DB0" w:rsidRPr="00964911" w14:paraId="23A01523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9F8D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19/12/2022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D570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Recebimento de recurso contra a publicação do resultado final da prova escrita e Títulos</w:t>
            </w:r>
          </w:p>
        </w:tc>
      </w:tr>
      <w:tr w:rsidR="00F01DB0" w:rsidRPr="00964911" w14:paraId="2AEE38AB" w14:textId="77777777" w:rsidTr="00345696">
        <w:trPr>
          <w:cantSplit/>
          <w:trHeight w:val="283"/>
          <w:tblHeader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A579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ao UI" w:eastAsia="Lao UI" w:hAnsi="Lao UI" w:cs="Lao UI"/>
                <w:b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20/12/2022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F0EA" w14:textId="77777777" w:rsidR="00F01DB0" w:rsidRPr="00964911" w:rsidRDefault="00F01DB0" w:rsidP="0034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o UI" w:eastAsia="Lao UI" w:hAnsi="Lao UI" w:cs="Lao UI"/>
                <w:b/>
              </w:rPr>
            </w:pPr>
            <w:r w:rsidRPr="00964911">
              <w:rPr>
                <w:rFonts w:ascii="Lao UI" w:eastAsia="Lao UI" w:hAnsi="Lao UI" w:cs="Lao UI"/>
                <w:sz w:val="20"/>
                <w:szCs w:val="20"/>
              </w:rPr>
              <w:t>Homologação Final</w:t>
            </w:r>
          </w:p>
        </w:tc>
      </w:tr>
      <w:bookmarkEnd w:id="0"/>
    </w:tbl>
    <w:p w14:paraId="6880CC14" w14:textId="77777777" w:rsidR="00F01DB0" w:rsidRPr="00C82F1E" w:rsidRDefault="00F01DB0" w:rsidP="00A92F20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</w:p>
    <w:p w14:paraId="596CE3FA" w14:textId="76FE0426" w:rsidR="00A92F20" w:rsidRPr="00C82F1E" w:rsidRDefault="00A92F20" w:rsidP="00A92F20">
      <w:pPr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F01DB0">
        <w:rPr>
          <w:rFonts w:ascii="Lao UI" w:eastAsia="Lao UI" w:hAnsi="Lao UI" w:cs="Lao UI"/>
          <w:b/>
          <w:bCs/>
          <w:sz w:val="20"/>
          <w:szCs w:val="20"/>
        </w:rPr>
        <w:t>3</w:t>
      </w:r>
      <w:r w:rsidRPr="00C82F1E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C82F1E">
        <w:rPr>
          <w:rFonts w:ascii="Lao UI" w:eastAsia="Lao UI" w:hAnsi="Lao UI" w:cs="Lao UI"/>
          <w:sz w:val="20"/>
          <w:szCs w:val="20"/>
        </w:rPr>
        <w:t xml:space="preserve"> Este Edital entra em vigor na data de sua publicação.</w:t>
      </w:r>
    </w:p>
    <w:p w14:paraId="4FE7E749" w14:textId="77777777" w:rsidR="00A92F20" w:rsidRDefault="00A92F2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</w:p>
    <w:p w14:paraId="1357FF96" w14:textId="5D9CABF6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Praia Grande - SC, </w:t>
      </w:r>
      <w:r w:rsidR="00F01DB0">
        <w:rPr>
          <w:rFonts w:ascii="Lao UI" w:eastAsia="Lao UI" w:hAnsi="Lao UI" w:cs="Lao UI"/>
          <w:sz w:val="20"/>
          <w:szCs w:val="20"/>
        </w:rPr>
        <w:t>30</w:t>
      </w:r>
      <w:r w:rsidRPr="00964911">
        <w:rPr>
          <w:rFonts w:ascii="Lao UI" w:eastAsia="Lao UI" w:hAnsi="Lao UI" w:cs="Lao UI"/>
          <w:sz w:val="20"/>
          <w:szCs w:val="20"/>
        </w:rPr>
        <w:t xml:space="preserve"> de novembro de 2022.</w:t>
      </w:r>
    </w:p>
    <w:p w14:paraId="5D79D512" w14:textId="77777777" w:rsidR="00EE6DC1" w:rsidRPr="00964911" w:rsidRDefault="00EE6DC1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</w:p>
    <w:p w14:paraId="73CBFB67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bookmarkStart w:id="1" w:name="_2et92p0" w:colFirst="0" w:colLast="0"/>
      <w:bookmarkEnd w:id="1"/>
      <w:r w:rsidRPr="00964911">
        <w:rPr>
          <w:rFonts w:ascii="Lao UI" w:eastAsia="Lao UI" w:hAnsi="Lao UI" w:cs="Lao UI"/>
          <w:b/>
          <w:sz w:val="20"/>
          <w:szCs w:val="20"/>
        </w:rPr>
        <w:t>ELISANDRO PEREIRA MACHADO</w:t>
      </w:r>
    </w:p>
    <w:p w14:paraId="7378A06A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Prefeito de Praia Grande - SC</w:t>
      </w:r>
    </w:p>
    <w:p w14:paraId="03E4EC36" w14:textId="77777777" w:rsidR="00EE6DC1" w:rsidRPr="00964911" w:rsidRDefault="00EE6D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</w:p>
    <w:p w14:paraId="41F25B69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ROSANA MORAES PAGNINI</w:t>
      </w:r>
    </w:p>
    <w:p w14:paraId="09A99254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Presidente da Comissão Organizadora de Concursos Públicos</w:t>
      </w:r>
    </w:p>
    <w:p w14:paraId="293E4714" w14:textId="34C76BB0" w:rsidR="00E83C61" w:rsidRDefault="00D47053" w:rsidP="00E83C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bookmarkStart w:id="2" w:name="_tyjcwt" w:colFirst="0" w:colLast="0"/>
      <w:bookmarkEnd w:id="2"/>
      <w:r w:rsidRPr="00964911">
        <w:rPr>
          <w:rFonts w:ascii="Lao UI" w:eastAsia="Lao UI" w:hAnsi="Lao UI" w:cs="Lao UI"/>
          <w:sz w:val="20"/>
          <w:szCs w:val="20"/>
        </w:rPr>
        <w:t>da Prefeitura Municipal de Praia Grande - SC</w:t>
      </w:r>
    </w:p>
    <w:sectPr w:rsidR="00E83C61">
      <w:headerReference w:type="default" r:id="rId7"/>
      <w:footerReference w:type="default" r:id="rId8"/>
      <w:type w:val="continuous"/>
      <w:pgSz w:w="11906" w:h="16838"/>
      <w:pgMar w:top="376" w:right="566" w:bottom="57" w:left="566" w:header="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A717" w14:textId="77777777" w:rsidR="005967EF" w:rsidRDefault="005967EF">
      <w:r>
        <w:separator/>
      </w:r>
    </w:p>
  </w:endnote>
  <w:endnote w:type="continuationSeparator" w:id="0">
    <w:p w14:paraId="03D93B77" w14:textId="77777777" w:rsidR="005967EF" w:rsidRDefault="0059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6A09" w14:textId="77777777" w:rsidR="00D47053" w:rsidRDefault="00D47053">
    <w:pPr>
      <w:keepNext/>
      <w:pBdr>
        <w:top w:val="nil"/>
        <w:left w:val="nil"/>
        <w:bottom w:val="nil"/>
        <w:right w:val="nil"/>
        <w:between w:val="nil"/>
      </w:pBdr>
      <w:jc w:val="right"/>
      <w:rPr>
        <w:rFonts w:ascii="Lao UI" w:eastAsia="Lao UI" w:hAnsi="Lao UI" w:cs="Lao UI"/>
        <w:color w:val="000000"/>
        <w:sz w:val="14"/>
        <w:szCs w:val="14"/>
      </w:rPr>
    </w:pPr>
    <w:r>
      <w:rPr>
        <w:rFonts w:ascii="Lao UI" w:eastAsia="Lao UI" w:hAnsi="Lao UI" w:cs="Lao UI"/>
        <w:color w:val="000000"/>
        <w:sz w:val="14"/>
        <w:szCs w:val="14"/>
      </w:rPr>
      <w:t xml:space="preserve">Página </w:t>
    </w:r>
    <w:r>
      <w:rPr>
        <w:rFonts w:ascii="Lao UI" w:eastAsia="Lao UI" w:hAnsi="Lao UI" w:cs="Lao UI"/>
        <w:color w:val="000000"/>
        <w:sz w:val="14"/>
        <w:szCs w:val="14"/>
      </w:rPr>
      <w:fldChar w:fldCharType="begin"/>
    </w:r>
    <w:r>
      <w:rPr>
        <w:rFonts w:ascii="Lao UI" w:eastAsia="Lao UI" w:hAnsi="Lao UI" w:cs="Lao UI"/>
        <w:color w:val="000000"/>
        <w:sz w:val="14"/>
        <w:szCs w:val="14"/>
      </w:rPr>
      <w:instrText>PAGE</w:instrText>
    </w:r>
    <w:r>
      <w:rPr>
        <w:rFonts w:ascii="Lao UI" w:eastAsia="Lao UI" w:hAnsi="Lao UI" w:cs="Lao UI"/>
        <w:color w:val="000000"/>
        <w:sz w:val="14"/>
        <w:szCs w:val="14"/>
      </w:rPr>
      <w:fldChar w:fldCharType="separate"/>
    </w:r>
    <w:r w:rsidR="00D97BA2">
      <w:rPr>
        <w:rFonts w:ascii="Lao UI" w:eastAsia="Lao UI" w:hAnsi="Lao UI" w:cs="Lao UI"/>
        <w:noProof/>
        <w:color w:val="000000"/>
        <w:sz w:val="14"/>
        <w:szCs w:val="14"/>
      </w:rPr>
      <w:t>1</w:t>
    </w:r>
    <w:r>
      <w:rPr>
        <w:rFonts w:ascii="Lao UI" w:eastAsia="Lao UI" w:hAnsi="Lao UI" w:cs="Lao UI"/>
        <w:color w:val="000000"/>
        <w:sz w:val="14"/>
        <w:szCs w:val="14"/>
      </w:rPr>
      <w:fldChar w:fldCharType="end"/>
    </w:r>
    <w:r>
      <w:rPr>
        <w:rFonts w:ascii="Lao UI" w:eastAsia="Lao UI" w:hAnsi="Lao UI" w:cs="Lao UI"/>
        <w:color w:val="000000"/>
        <w:sz w:val="14"/>
        <w:szCs w:val="14"/>
      </w:rPr>
      <w:t xml:space="preserve"> de </w:t>
    </w:r>
    <w:r>
      <w:rPr>
        <w:rFonts w:ascii="Lao UI" w:eastAsia="Lao UI" w:hAnsi="Lao UI" w:cs="Lao UI"/>
        <w:color w:val="000000"/>
        <w:sz w:val="14"/>
        <w:szCs w:val="14"/>
      </w:rPr>
      <w:fldChar w:fldCharType="begin"/>
    </w:r>
    <w:r>
      <w:rPr>
        <w:rFonts w:ascii="Lao UI" w:eastAsia="Lao UI" w:hAnsi="Lao UI" w:cs="Lao UI"/>
        <w:color w:val="000000"/>
        <w:sz w:val="14"/>
        <w:szCs w:val="14"/>
      </w:rPr>
      <w:instrText>NUMPAGES</w:instrText>
    </w:r>
    <w:r>
      <w:rPr>
        <w:rFonts w:ascii="Lao UI" w:eastAsia="Lao UI" w:hAnsi="Lao UI" w:cs="Lao UI"/>
        <w:color w:val="000000"/>
        <w:sz w:val="14"/>
        <w:szCs w:val="14"/>
      </w:rPr>
      <w:fldChar w:fldCharType="separate"/>
    </w:r>
    <w:r w:rsidR="00D97BA2">
      <w:rPr>
        <w:rFonts w:ascii="Lao UI" w:eastAsia="Lao UI" w:hAnsi="Lao UI" w:cs="Lao UI"/>
        <w:noProof/>
        <w:color w:val="000000"/>
        <w:sz w:val="14"/>
        <w:szCs w:val="14"/>
      </w:rPr>
      <w:t>31</w:t>
    </w:r>
    <w:r>
      <w:rPr>
        <w:rFonts w:ascii="Lao UI" w:eastAsia="Lao UI" w:hAnsi="Lao UI" w:cs="Lao UI"/>
        <w:color w:val="000000"/>
        <w:sz w:val="14"/>
        <w:szCs w:val="14"/>
      </w:rPr>
      <w:fldChar w:fldCharType="end"/>
    </w:r>
  </w:p>
  <w:p w14:paraId="3D64CB4A" w14:textId="77777777" w:rsidR="00D47053" w:rsidRDefault="00D47053">
    <w:pPr>
      <w:keepNext/>
      <w:pBdr>
        <w:top w:val="nil"/>
        <w:left w:val="nil"/>
        <w:bottom w:val="nil"/>
        <w:right w:val="nil"/>
        <w:between w:val="nil"/>
      </w:pBdr>
      <w:jc w:val="right"/>
      <w:rPr>
        <w:rFonts w:ascii="Lao UI" w:eastAsia="Lao UI" w:hAnsi="Lao UI" w:cs="Lao UI"/>
        <w:color w:val="000000"/>
        <w:sz w:val="14"/>
        <w:szCs w:val="14"/>
      </w:rPr>
    </w:pPr>
  </w:p>
  <w:p w14:paraId="5ED79E90" w14:textId="77777777" w:rsidR="00D47053" w:rsidRDefault="00D4705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CF09" w14:textId="77777777" w:rsidR="005967EF" w:rsidRDefault="005967EF">
      <w:r>
        <w:separator/>
      </w:r>
    </w:p>
  </w:footnote>
  <w:footnote w:type="continuationSeparator" w:id="0">
    <w:p w14:paraId="161CDE01" w14:textId="77777777" w:rsidR="005967EF" w:rsidRDefault="0059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5356" w14:textId="77777777" w:rsidR="00D47053" w:rsidRDefault="00D4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E373C8" wp14:editId="7963D32D">
          <wp:extent cx="2099144" cy="11688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8677" cy="117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78E9C7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4"/>
        <w:szCs w:val="4"/>
      </w:rPr>
    </w:pPr>
  </w:p>
  <w:p w14:paraId="2DB5920E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  <w:r>
      <w:rPr>
        <w:rFonts w:ascii="Lao UI" w:eastAsia="Lao UI" w:hAnsi="Lao UI" w:cs="Lao UI"/>
        <w:b/>
        <w:color w:val="000000"/>
        <w:sz w:val="20"/>
        <w:szCs w:val="20"/>
      </w:rPr>
      <w:t>PROCESSO SELETIVO PÚBLICO N.º 001/2022</w:t>
    </w:r>
  </w:p>
  <w:p w14:paraId="29B0E76C" w14:textId="3DFB2E83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  <w:r>
      <w:rPr>
        <w:rFonts w:ascii="Lao UI" w:eastAsia="Lao UI" w:hAnsi="Lao UI" w:cs="Lao UI"/>
        <w:b/>
        <w:color w:val="000000"/>
        <w:sz w:val="20"/>
        <w:szCs w:val="20"/>
      </w:rPr>
      <w:t>Edital n.º 00</w:t>
    </w:r>
    <w:r w:rsidR="00F01DB0">
      <w:rPr>
        <w:rFonts w:ascii="Lao UI" w:eastAsia="Lao UI" w:hAnsi="Lao UI" w:cs="Lao UI"/>
        <w:b/>
        <w:color w:val="000000"/>
        <w:sz w:val="20"/>
        <w:szCs w:val="20"/>
      </w:rPr>
      <w:t>5</w:t>
    </w:r>
    <w:r>
      <w:rPr>
        <w:rFonts w:ascii="Lao UI" w:eastAsia="Lao UI" w:hAnsi="Lao UI" w:cs="Lao UI"/>
        <w:b/>
        <w:color w:val="000000"/>
        <w:sz w:val="20"/>
        <w:szCs w:val="20"/>
      </w:rPr>
      <w:t xml:space="preserve">/2022 </w:t>
    </w:r>
  </w:p>
  <w:p w14:paraId="02AAE6E4" w14:textId="77777777" w:rsidR="00D47053" w:rsidRDefault="00D4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556"/>
    <w:multiLevelType w:val="multilevel"/>
    <w:tmpl w:val="D0725E7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567DF"/>
    <w:multiLevelType w:val="multilevel"/>
    <w:tmpl w:val="6542086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06"/>
    <w:rsid w:val="000646CD"/>
    <w:rsid w:val="001B4506"/>
    <w:rsid w:val="001B5CD0"/>
    <w:rsid w:val="001E7E6D"/>
    <w:rsid w:val="00266D05"/>
    <w:rsid w:val="00287181"/>
    <w:rsid w:val="002A6C17"/>
    <w:rsid w:val="002C5919"/>
    <w:rsid w:val="00363422"/>
    <w:rsid w:val="003B5F52"/>
    <w:rsid w:val="003D31CB"/>
    <w:rsid w:val="00502A1D"/>
    <w:rsid w:val="00515C35"/>
    <w:rsid w:val="005636B9"/>
    <w:rsid w:val="005967EF"/>
    <w:rsid w:val="005C61E4"/>
    <w:rsid w:val="005E3744"/>
    <w:rsid w:val="006D62E9"/>
    <w:rsid w:val="006E200E"/>
    <w:rsid w:val="006F2993"/>
    <w:rsid w:val="007975F3"/>
    <w:rsid w:val="007F504B"/>
    <w:rsid w:val="007F6C5D"/>
    <w:rsid w:val="00863088"/>
    <w:rsid w:val="00895AEA"/>
    <w:rsid w:val="00910FA0"/>
    <w:rsid w:val="0094694F"/>
    <w:rsid w:val="009473A1"/>
    <w:rsid w:val="00964911"/>
    <w:rsid w:val="00970846"/>
    <w:rsid w:val="009F0A59"/>
    <w:rsid w:val="00A4301C"/>
    <w:rsid w:val="00A57F4B"/>
    <w:rsid w:val="00A92F20"/>
    <w:rsid w:val="00AD003D"/>
    <w:rsid w:val="00AE4733"/>
    <w:rsid w:val="00B771D7"/>
    <w:rsid w:val="00BE7DA1"/>
    <w:rsid w:val="00C35B94"/>
    <w:rsid w:val="00CC5B1B"/>
    <w:rsid w:val="00D47053"/>
    <w:rsid w:val="00D97019"/>
    <w:rsid w:val="00D97BA2"/>
    <w:rsid w:val="00DE4387"/>
    <w:rsid w:val="00E748CC"/>
    <w:rsid w:val="00E83C61"/>
    <w:rsid w:val="00EE517C"/>
    <w:rsid w:val="00EE6DC1"/>
    <w:rsid w:val="00F01DB0"/>
    <w:rsid w:val="00F6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9DF1"/>
  <w15:docId w15:val="{81049091-B2EF-4801-AF44-E72488FB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7F504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01C"/>
  </w:style>
  <w:style w:type="paragraph" w:styleId="Rodap">
    <w:name w:val="footer"/>
    <w:basedOn w:val="Normal"/>
    <w:link w:val="RodapChar"/>
    <w:uiPriority w:val="99"/>
    <w:unhideWhenUsed/>
    <w:rsid w:val="00A4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01C"/>
  </w:style>
  <w:style w:type="table" w:styleId="Tabelacomgrade">
    <w:name w:val="Table Grid"/>
    <w:basedOn w:val="Tabelanormal"/>
    <w:uiPriority w:val="39"/>
    <w:rsid w:val="00CC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Fernandes da Silva Borges</cp:lastModifiedBy>
  <cp:revision>3</cp:revision>
  <cp:lastPrinted>2022-11-30T12:44:00Z</cp:lastPrinted>
  <dcterms:created xsi:type="dcterms:W3CDTF">2022-11-30T12:41:00Z</dcterms:created>
  <dcterms:modified xsi:type="dcterms:W3CDTF">2022-11-30T12:45:00Z</dcterms:modified>
</cp:coreProperties>
</file>